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CABF1" w14:textId="5275834C" w:rsidR="00D32B19" w:rsidRDefault="0032772C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fldChar w:fldCharType="begin"/>
      </w:r>
      <w:r>
        <w:rPr>
          <w:noProof/>
        </w:rPr>
        <w:instrText xml:space="preserve"> </w:instrText>
      </w:r>
      <w:r>
        <w:rPr>
          <w:noProof/>
        </w:rPr>
        <w:instrText>INCLUDEPICTURE  "https://upload.wikimedia.org/wikipedia/commons/thumb/0/07/Coat_of_Arms_of_Saint_Petersburg_(2003).svg/559px-Coat_of_Arms_of_Saint_Petersburg_(2003).svg.png" \* MERGEFORMATINET</w:instrText>
      </w:r>
      <w:r>
        <w:rPr>
          <w:noProof/>
        </w:rPr>
        <w:instrText xml:space="preserve"> </w:instrText>
      </w:r>
      <w:r>
        <w:rPr>
          <w:noProof/>
        </w:rPr>
        <w:fldChar w:fldCharType="separate"/>
      </w:r>
      <w:r w:rsidR="00230791">
        <w:rPr>
          <w:noProof/>
        </w:rPr>
        <w:pict w14:anchorId="60485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5.5pt;visibility:visible">
            <v:imagedata r:id="rId7" r:href="rId8"/>
          </v:shape>
        </w:pict>
      </w:r>
      <w:r>
        <w:rPr>
          <w:noProof/>
        </w:rPr>
        <w:fldChar w:fldCharType="end"/>
      </w:r>
    </w:p>
    <w:p w14:paraId="2F6CF713" w14:textId="7FF468E4" w:rsidR="00D32B19" w:rsidRPr="00C8486E" w:rsidRDefault="00D32B19" w:rsidP="005814A0">
      <w:pPr>
        <w:pStyle w:val="a3"/>
        <w:jc w:val="center"/>
        <w:rPr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ТЕРРИТОРИАЛЬНАЯ ИЗБИРАТЕЛЬНАЯ КОМИССИЯ № </w:t>
      </w:r>
      <w:r w:rsidR="00DD02AE">
        <w:rPr>
          <w:b/>
          <w:bCs/>
          <w:sz w:val="28"/>
          <w:szCs w:val="28"/>
        </w:rPr>
        <w:t>49</w:t>
      </w:r>
    </w:p>
    <w:p w14:paraId="024F5910" w14:textId="77777777" w:rsidR="00D32B19" w:rsidRDefault="00D32B19" w:rsidP="005814A0">
      <w:pPr>
        <w:pStyle w:val="a3"/>
        <w:jc w:val="center"/>
      </w:pPr>
      <w:r>
        <w:rPr>
          <w:rFonts w:ascii="TimesNewRomanPS" w:hAnsi="TimesNewRomanPS"/>
          <w:b/>
          <w:bCs/>
          <w:sz w:val="28"/>
          <w:szCs w:val="28"/>
        </w:rPr>
        <w:t>РЕШЕНИЕ</w:t>
      </w:r>
    </w:p>
    <w:tbl>
      <w:tblPr>
        <w:tblW w:w="9828" w:type="dxa"/>
        <w:tblLook w:val="00A0" w:firstRow="1" w:lastRow="0" w:firstColumn="1" w:lastColumn="0" w:noHBand="0" w:noVBand="0"/>
      </w:tblPr>
      <w:tblGrid>
        <w:gridCol w:w="4669"/>
        <w:gridCol w:w="5159"/>
      </w:tblGrid>
      <w:tr w:rsidR="00D32B19" w:rsidRPr="00382B94" w14:paraId="3FE8767C" w14:textId="77777777" w:rsidTr="00600ABE">
        <w:tc>
          <w:tcPr>
            <w:tcW w:w="4669" w:type="dxa"/>
          </w:tcPr>
          <w:p w14:paraId="39185962" w14:textId="2F8FB875" w:rsidR="00D32B19" w:rsidRPr="00DD02AE" w:rsidRDefault="00DD02AE" w:rsidP="00382B94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382B94" w:rsidRPr="00DD02AE">
              <w:rPr>
                <w:b/>
                <w:sz w:val="28"/>
                <w:szCs w:val="28"/>
              </w:rPr>
              <w:t xml:space="preserve"> августа</w:t>
            </w:r>
            <w:r w:rsidR="00D32B19" w:rsidRPr="00DD02AE">
              <w:rPr>
                <w:b/>
                <w:sz w:val="28"/>
                <w:szCs w:val="28"/>
              </w:rPr>
              <w:t xml:space="preserve"> 202</w:t>
            </w:r>
            <w:r w:rsidR="00382B94" w:rsidRPr="00DD02AE">
              <w:rPr>
                <w:b/>
                <w:sz w:val="28"/>
                <w:szCs w:val="28"/>
              </w:rPr>
              <w:t>6</w:t>
            </w:r>
            <w:r w:rsidR="00D32B19" w:rsidRPr="00DD02AE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5159" w:type="dxa"/>
          </w:tcPr>
          <w:p w14:paraId="7629E2A3" w14:textId="4E0990A1" w:rsidR="00D32B19" w:rsidRPr="00DD02AE" w:rsidRDefault="00D32B19" w:rsidP="00382B94">
            <w:pPr>
              <w:pStyle w:val="a3"/>
              <w:jc w:val="right"/>
              <w:rPr>
                <w:b/>
                <w:sz w:val="28"/>
                <w:szCs w:val="28"/>
              </w:rPr>
            </w:pPr>
            <w:r w:rsidRPr="00DD02AE">
              <w:rPr>
                <w:b/>
                <w:sz w:val="28"/>
                <w:szCs w:val="28"/>
              </w:rPr>
              <w:t xml:space="preserve">№ </w:t>
            </w:r>
            <w:r w:rsidR="00DD02AE">
              <w:rPr>
                <w:b/>
                <w:sz w:val="28"/>
                <w:szCs w:val="28"/>
              </w:rPr>
              <w:t>16</w:t>
            </w:r>
            <w:r w:rsidRPr="00DD02AE">
              <w:rPr>
                <w:b/>
                <w:sz w:val="28"/>
                <w:szCs w:val="28"/>
              </w:rPr>
              <w:t>-</w:t>
            </w:r>
            <w:r w:rsidR="007B3923" w:rsidRPr="00DD02AE">
              <w:rPr>
                <w:b/>
                <w:sz w:val="28"/>
                <w:szCs w:val="28"/>
              </w:rPr>
              <w:t>1</w:t>
            </w:r>
          </w:p>
        </w:tc>
      </w:tr>
    </w:tbl>
    <w:p w14:paraId="541642D8" w14:textId="77777777" w:rsidR="00D32B19" w:rsidRPr="00382B94" w:rsidRDefault="00D32B19" w:rsidP="005814A0">
      <w:pPr>
        <w:pStyle w:val="a3"/>
        <w:jc w:val="center"/>
        <w:rPr>
          <w:bCs/>
          <w:sz w:val="28"/>
          <w:szCs w:val="28"/>
        </w:rPr>
      </w:pPr>
      <w:r w:rsidRPr="00382B94">
        <w:rPr>
          <w:bCs/>
          <w:sz w:val="28"/>
          <w:szCs w:val="28"/>
        </w:rPr>
        <w:t>Санкт-Петербург</w:t>
      </w:r>
    </w:p>
    <w:p w14:paraId="750F4377" w14:textId="12D21756" w:rsidR="00D32B19" w:rsidRPr="00382B94" w:rsidRDefault="00D32B19" w:rsidP="006368CC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382B94">
        <w:rPr>
          <w:b/>
          <w:lang w:eastAsia="ru-RU"/>
        </w:rPr>
        <w:t>О</w:t>
      </w:r>
      <w:r w:rsidR="007B3923">
        <w:rPr>
          <w:b/>
          <w:lang w:eastAsia="ru-RU"/>
        </w:rPr>
        <w:t>б</w:t>
      </w:r>
      <w:r w:rsidRPr="00382B94">
        <w:rPr>
          <w:b/>
          <w:lang w:eastAsia="ru-RU"/>
        </w:rPr>
        <w:t xml:space="preserve"> </w:t>
      </w:r>
      <w:r w:rsidR="007B3923">
        <w:rPr>
          <w:b/>
          <w:lang w:eastAsia="ru-RU"/>
        </w:rPr>
        <w:t xml:space="preserve">организации взаимодействия территориальной избирательной комиссии № </w:t>
      </w:r>
      <w:r w:rsidR="00DD02AE">
        <w:rPr>
          <w:b/>
          <w:lang w:eastAsia="ru-RU"/>
        </w:rPr>
        <w:t>49</w:t>
      </w:r>
      <w:r w:rsidR="007B3923">
        <w:rPr>
          <w:b/>
          <w:lang w:eastAsia="ru-RU"/>
        </w:rPr>
        <w:t xml:space="preserve"> с правоохранительными органами</w:t>
      </w:r>
      <w:r w:rsidR="0013189C">
        <w:rPr>
          <w:b/>
          <w:lang w:eastAsia="ru-RU"/>
        </w:rPr>
        <w:t xml:space="preserve"> при возникновении чрезвычайных (нештатных) ситуаций </w:t>
      </w:r>
      <w:r w:rsidR="00B76539">
        <w:rPr>
          <w:b/>
          <w:lang w:eastAsia="ru-RU"/>
        </w:rPr>
        <w:t>в дни голосования</w:t>
      </w:r>
      <w:r w:rsidR="00F17347">
        <w:rPr>
          <w:b/>
          <w:lang w:eastAsia="ru-RU"/>
        </w:rPr>
        <w:t xml:space="preserve"> </w:t>
      </w:r>
      <w:r w:rsidR="00F17347" w:rsidRPr="00F17347">
        <w:rPr>
          <w:b/>
          <w:lang w:eastAsia="ru-RU"/>
        </w:rPr>
        <w:t>на выборах, назначенных на 20 сентября 2026 года</w:t>
      </w:r>
    </w:p>
    <w:p w14:paraId="659C14C1" w14:textId="77777777" w:rsidR="00D32B19" w:rsidRPr="00382B94" w:rsidRDefault="00D32B19" w:rsidP="006368CC">
      <w:pPr>
        <w:autoSpaceDE w:val="0"/>
        <w:autoSpaceDN w:val="0"/>
        <w:adjustRightInd w:val="0"/>
        <w:spacing w:line="240" w:lineRule="auto"/>
        <w:rPr>
          <w:b/>
          <w:color w:val="000000"/>
          <w:lang w:eastAsia="ru-RU"/>
        </w:rPr>
      </w:pPr>
    </w:p>
    <w:p w14:paraId="2FD518F0" w14:textId="77777777" w:rsidR="00915B7C" w:rsidRPr="00915B7C" w:rsidRDefault="00D32B19" w:rsidP="00915B7C">
      <w:pPr>
        <w:autoSpaceDE w:val="0"/>
        <w:autoSpaceDN w:val="0"/>
        <w:adjustRightInd w:val="0"/>
        <w:spacing w:line="288" w:lineRule="auto"/>
        <w:ind w:firstLine="680"/>
        <w:rPr>
          <w:color w:val="000000"/>
          <w:lang w:eastAsia="ru-RU"/>
        </w:rPr>
      </w:pPr>
      <w:r w:rsidRPr="00382B94">
        <w:rPr>
          <w:color w:val="000000"/>
          <w:lang w:eastAsia="ru-RU"/>
        </w:rPr>
        <w:t xml:space="preserve">В соответствии </w:t>
      </w:r>
      <w:r w:rsidR="00915B7C">
        <w:rPr>
          <w:color w:val="000000"/>
          <w:lang w:eastAsia="ru-RU"/>
        </w:rPr>
        <w:t>со статьей 26 Федерального</w:t>
      </w:r>
      <w:r w:rsidR="00915B7C" w:rsidRPr="00915B7C">
        <w:rPr>
          <w:color w:val="000000"/>
          <w:lang w:eastAsia="ru-RU"/>
        </w:rPr>
        <w:t xml:space="preserve"> закон</w:t>
      </w:r>
      <w:r w:rsidR="00915B7C">
        <w:rPr>
          <w:color w:val="000000"/>
          <w:lang w:eastAsia="ru-RU"/>
        </w:rPr>
        <w:t>а</w:t>
      </w:r>
      <w:r w:rsidR="00915B7C" w:rsidRPr="00915B7C">
        <w:rPr>
          <w:color w:val="000000"/>
          <w:lang w:eastAsia="ru-RU"/>
        </w:rPr>
        <w:t xml:space="preserve"> от 12.06.2002 </w:t>
      </w:r>
      <w:r w:rsidR="00915B7C">
        <w:rPr>
          <w:color w:val="000000"/>
          <w:lang w:eastAsia="ru-RU"/>
        </w:rPr>
        <w:t>№</w:t>
      </w:r>
      <w:r w:rsidR="00915B7C" w:rsidRPr="00915B7C">
        <w:rPr>
          <w:color w:val="000000"/>
          <w:lang w:eastAsia="ru-RU"/>
        </w:rPr>
        <w:t xml:space="preserve"> 67-ФЗ</w:t>
      </w:r>
    </w:p>
    <w:p w14:paraId="10F0BCAA" w14:textId="388882BE" w:rsidR="00DD02AE" w:rsidRDefault="00915B7C" w:rsidP="00DD02AE">
      <w:pPr>
        <w:autoSpaceDE w:val="0"/>
        <w:autoSpaceDN w:val="0"/>
        <w:adjustRightInd w:val="0"/>
        <w:spacing w:after="120" w:line="288" w:lineRule="auto"/>
        <w:rPr>
          <w:color w:val="000000"/>
          <w:lang w:eastAsia="ru-RU"/>
        </w:rPr>
      </w:pPr>
      <w:r>
        <w:rPr>
          <w:color w:val="000000"/>
          <w:lang w:eastAsia="ru-RU"/>
        </w:rPr>
        <w:t>«</w:t>
      </w:r>
      <w:r w:rsidRPr="00915B7C">
        <w:rPr>
          <w:color w:val="000000"/>
          <w:lang w:eastAsia="ru-RU"/>
        </w:rPr>
        <w:t xml:space="preserve">Об основных гарантиях избирательных прав и права на участие </w:t>
      </w:r>
      <w:r>
        <w:rPr>
          <w:color w:val="000000"/>
          <w:lang w:eastAsia="ru-RU"/>
        </w:rPr>
        <w:br/>
      </w:r>
      <w:r w:rsidRPr="00915B7C">
        <w:rPr>
          <w:color w:val="000000"/>
          <w:lang w:eastAsia="ru-RU"/>
        </w:rPr>
        <w:t>в референдуме граждан Российской Федерации</w:t>
      </w:r>
      <w:r>
        <w:rPr>
          <w:color w:val="000000"/>
          <w:lang w:eastAsia="ru-RU"/>
        </w:rPr>
        <w:t xml:space="preserve">», </w:t>
      </w:r>
      <w:r w:rsidR="0013189C">
        <w:rPr>
          <w:color w:val="000000"/>
          <w:lang w:eastAsia="ru-RU"/>
        </w:rPr>
        <w:t xml:space="preserve">поручением председателя Центральной избирательной комиссии Российской Федерации, </w:t>
      </w:r>
      <w:r>
        <w:rPr>
          <w:color w:val="000000"/>
          <w:lang w:eastAsia="ru-RU"/>
        </w:rPr>
        <w:t>на основании письма</w:t>
      </w:r>
      <w:r w:rsidR="0013189C">
        <w:rPr>
          <w:color w:val="000000"/>
          <w:lang w:eastAsia="ru-RU"/>
        </w:rPr>
        <w:t xml:space="preserve"> Санкт-Петербургской избирательной комиссии от 06.08.2026 </w:t>
      </w:r>
      <w:r>
        <w:rPr>
          <w:color w:val="000000"/>
          <w:lang w:eastAsia="ru-RU"/>
        </w:rPr>
        <w:br/>
      </w:r>
      <w:r w:rsidR="0013189C">
        <w:rPr>
          <w:color w:val="000000"/>
          <w:lang w:eastAsia="ru-RU"/>
        </w:rPr>
        <w:t>№ 01-16/443</w:t>
      </w:r>
      <w:r w:rsidR="00BE3DD2">
        <w:rPr>
          <w:color w:val="000000"/>
          <w:lang w:eastAsia="ru-RU"/>
        </w:rPr>
        <w:t xml:space="preserve"> </w:t>
      </w:r>
      <w:r w:rsidR="00984AB4">
        <w:rPr>
          <w:color w:val="000000"/>
          <w:lang w:eastAsia="ru-RU"/>
        </w:rPr>
        <w:t>Т</w:t>
      </w:r>
      <w:r w:rsidR="00D32B19">
        <w:rPr>
          <w:color w:val="000000"/>
          <w:lang w:eastAsia="ru-RU"/>
        </w:rPr>
        <w:t xml:space="preserve">ерриториальная избирательная комиссия № </w:t>
      </w:r>
      <w:r w:rsidR="00DD02AE">
        <w:rPr>
          <w:color w:val="000000"/>
          <w:lang w:eastAsia="ru-RU"/>
        </w:rPr>
        <w:t xml:space="preserve">49, </w:t>
      </w:r>
    </w:p>
    <w:p w14:paraId="04813B97" w14:textId="096B61DD" w:rsidR="00D32B19" w:rsidRPr="00DD02AE" w:rsidRDefault="00DD02AE" w:rsidP="00DD02AE">
      <w:pPr>
        <w:autoSpaceDE w:val="0"/>
        <w:autoSpaceDN w:val="0"/>
        <w:adjustRightInd w:val="0"/>
        <w:spacing w:line="288" w:lineRule="auto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t>РЕШИЛА</w:t>
      </w:r>
      <w:r w:rsidR="00D32B19">
        <w:rPr>
          <w:b/>
          <w:bCs/>
          <w:color w:val="000000"/>
          <w:lang w:eastAsia="ru-RU"/>
        </w:rPr>
        <w:t xml:space="preserve">: </w:t>
      </w:r>
    </w:p>
    <w:p w14:paraId="6CD7B5EB" w14:textId="4AC165BE" w:rsidR="00B177D6" w:rsidRDefault="00B76539" w:rsidP="00B76539">
      <w:pPr>
        <w:autoSpaceDE w:val="0"/>
        <w:autoSpaceDN w:val="0"/>
        <w:adjustRightInd w:val="0"/>
        <w:spacing w:line="288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1. Назначить члена территориальной избирательной комиссии № </w:t>
      </w:r>
      <w:r w:rsidR="00DD02AE">
        <w:rPr>
          <w:color w:val="000000"/>
          <w:lang w:eastAsia="ru-RU"/>
        </w:rPr>
        <w:t>49</w:t>
      </w:r>
      <w:r>
        <w:rPr>
          <w:color w:val="000000"/>
          <w:lang w:eastAsia="ru-RU"/>
        </w:rPr>
        <w:t xml:space="preserve"> (далее – ТИК № </w:t>
      </w:r>
      <w:r w:rsidR="00DD02AE">
        <w:rPr>
          <w:color w:val="000000"/>
          <w:lang w:eastAsia="ru-RU"/>
        </w:rPr>
        <w:t>49</w:t>
      </w:r>
      <w:r>
        <w:rPr>
          <w:color w:val="000000"/>
          <w:lang w:eastAsia="ru-RU"/>
        </w:rPr>
        <w:t xml:space="preserve">) с правом решающего голоса </w:t>
      </w:r>
      <w:r w:rsidR="00230791">
        <w:rPr>
          <w:color w:val="000000"/>
          <w:lang w:eastAsia="ru-RU"/>
        </w:rPr>
        <w:t>Шуманского Романа Владимировича</w:t>
      </w:r>
      <w:r>
        <w:rPr>
          <w:color w:val="000000"/>
          <w:lang w:eastAsia="ru-RU"/>
        </w:rPr>
        <w:t xml:space="preserve"> ответственным за осуществление взаимодействия </w:t>
      </w:r>
      <w:r w:rsidR="00DF6F7D">
        <w:rPr>
          <w:color w:val="000000"/>
          <w:lang w:eastAsia="ru-RU"/>
        </w:rPr>
        <w:br/>
        <w:t xml:space="preserve">с правоохранительными органами в части подготовки и проведения выборов, </w:t>
      </w:r>
      <w:r w:rsidR="00DF6F7D">
        <w:rPr>
          <w:color w:val="000000"/>
          <w:lang w:eastAsia="ru-RU"/>
        </w:rPr>
        <w:br/>
        <w:t xml:space="preserve">а также </w:t>
      </w:r>
      <w:r>
        <w:rPr>
          <w:color w:val="000000"/>
          <w:lang w:eastAsia="ru-RU"/>
        </w:rPr>
        <w:t>оказание содействия их сотрудникам при возникновении угрозы террористического акта, чрезвычайных</w:t>
      </w:r>
      <w:r w:rsidR="00A55E18">
        <w:rPr>
          <w:color w:val="000000"/>
          <w:lang w:eastAsia="ru-RU"/>
        </w:rPr>
        <w:t>,</w:t>
      </w:r>
      <w:r>
        <w:rPr>
          <w:color w:val="000000"/>
          <w:lang w:eastAsia="ru-RU"/>
        </w:rPr>
        <w:t xml:space="preserve"> нештатных</w:t>
      </w:r>
      <w:r w:rsidR="00A55E18">
        <w:rPr>
          <w:color w:val="000000"/>
          <w:lang w:eastAsia="ru-RU"/>
        </w:rPr>
        <w:t xml:space="preserve"> или</w:t>
      </w:r>
      <w:r>
        <w:rPr>
          <w:color w:val="000000"/>
          <w:lang w:eastAsia="ru-RU"/>
        </w:rPr>
        <w:t xml:space="preserve"> конфликтных ситуаций в дни голосования на выборах, назначенных на 20 сентября 2026 года.</w:t>
      </w:r>
    </w:p>
    <w:p w14:paraId="2A6ADCB4" w14:textId="77777777" w:rsidR="00F17347" w:rsidRPr="00B177D6" w:rsidRDefault="00F17347" w:rsidP="00B76539">
      <w:pPr>
        <w:autoSpaceDE w:val="0"/>
        <w:autoSpaceDN w:val="0"/>
        <w:adjustRightInd w:val="0"/>
        <w:spacing w:line="288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2. </w:t>
      </w:r>
      <w:r w:rsidRPr="00F17347">
        <w:rPr>
          <w:color w:val="000000"/>
          <w:lang w:eastAsia="ru-RU"/>
        </w:rPr>
        <w:t>Направить копи</w:t>
      </w:r>
      <w:r>
        <w:rPr>
          <w:color w:val="000000"/>
          <w:lang w:eastAsia="ru-RU"/>
        </w:rPr>
        <w:t>ю</w:t>
      </w:r>
      <w:r w:rsidRPr="00F17347">
        <w:rPr>
          <w:color w:val="000000"/>
          <w:lang w:eastAsia="ru-RU"/>
        </w:rPr>
        <w:t xml:space="preserve"> настоящего решения в Санкт-Петербургскую избирательную комиссию</w:t>
      </w:r>
      <w:r>
        <w:rPr>
          <w:color w:val="000000"/>
          <w:lang w:eastAsia="ru-RU"/>
        </w:rPr>
        <w:t>.</w:t>
      </w:r>
    </w:p>
    <w:p w14:paraId="60A1A142" w14:textId="53F44BD7" w:rsidR="00D32B19" w:rsidRDefault="00F17347" w:rsidP="00B177D6">
      <w:pPr>
        <w:autoSpaceDE w:val="0"/>
        <w:autoSpaceDN w:val="0"/>
        <w:adjustRightInd w:val="0"/>
        <w:spacing w:line="288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3. </w:t>
      </w:r>
      <w:r w:rsidR="00B177D6" w:rsidRPr="00B177D6">
        <w:rPr>
          <w:color w:val="000000"/>
          <w:lang w:eastAsia="ru-RU"/>
        </w:rPr>
        <w:t xml:space="preserve">Контроль за исполнением настоящего решения возложить </w:t>
      </w:r>
      <w:r w:rsidR="00B177D6">
        <w:rPr>
          <w:color w:val="000000"/>
          <w:lang w:eastAsia="ru-RU"/>
        </w:rPr>
        <w:br/>
      </w:r>
      <w:r w:rsidR="00B177D6" w:rsidRPr="00B177D6">
        <w:rPr>
          <w:color w:val="000000"/>
          <w:lang w:eastAsia="ru-RU"/>
        </w:rPr>
        <w:t xml:space="preserve">на председателя </w:t>
      </w:r>
      <w:r>
        <w:rPr>
          <w:color w:val="000000"/>
          <w:lang w:eastAsia="ru-RU"/>
        </w:rPr>
        <w:t xml:space="preserve">ТИК </w:t>
      </w:r>
      <w:r w:rsidR="00B177D6" w:rsidRPr="00B177D6">
        <w:rPr>
          <w:color w:val="000000"/>
          <w:lang w:eastAsia="ru-RU"/>
        </w:rPr>
        <w:t xml:space="preserve">№ </w:t>
      </w:r>
      <w:r w:rsidR="00DD02AE">
        <w:rPr>
          <w:color w:val="000000"/>
          <w:lang w:eastAsia="ru-RU"/>
        </w:rPr>
        <w:t>49</w:t>
      </w:r>
      <w:r w:rsidR="00B177D6" w:rsidRPr="00B177D6">
        <w:rPr>
          <w:color w:val="000000"/>
          <w:lang w:eastAsia="ru-RU"/>
        </w:rPr>
        <w:t xml:space="preserve"> </w:t>
      </w:r>
      <w:r w:rsidR="00DD02AE">
        <w:rPr>
          <w:color w:val="000000"/>
          <w:lang w:eastAsia="ru-RU"/>
        </w:rPr>
        <w:t>К.А. Пушкарева.</w:t>
      </w:r>
      <w:r w:rsidR="00D32B19">
        <w:rPr>
          <w:color w:val="000000"/>
          <w:lang w:eastAsia="ru-RU"/>
        </w:rPr>
        <w:t xml:space="preserve"> </w:t>
      </w:r>
    </w:p>
    <w:p w14:paraId="33B43FD6" w14:textId="77777777" w:rsidR="00D32B19" w:rsidRPr="007A6B7D" w:rsidRDefault="00D32B19" w:rsidP="008A2FBC">
      <w:pPr>
        <w:spacing w:line="288" w:lineRule="auto"/>
        <w:ind w:firstLine="708"/>
        <w:rPr>
          <w:sz w:val="24"/>
          <w:szCs w:val="24"/>
        </w:rPr>
      </w:pPr>
    </w:p>
    <w:p w14:paraId="2501CCEF" w14:textId="77777777" w:rsidR="00B177D6" w:rsidRPr="007A6B7D" w:rsidRDefault="00B177D6" w:rsidP="008A2FBC">
      <w:pPr>
        <w:spacing w:line="288" w:lineRule="auto"/>
        <w:ind w:firstLine="708"/>
        <w:rPr>
          <w:sz w:val="24"/>
          <w:szCs w:val="24"/>
        </w:rPr>
      </w:pPr>
    </w:p>
    <w:p w14:paraId="511FBEA5" w14:textId="77777777" w:rsidR="00B177D6" w:rsidRPr="00D1768A" w:rsidRDefault="00B177D6" w:rsidP="00B177D6">
      <w:pPr>
        <w:shd w:val="clear" w:color="auto" w:fill="FFFFFF"/>
        <w:spacing w:line="312" w:lineRule="auto"/>
      </w:pPr>
      <w:bookmarkStart w:id="0" w:name="Par51"/>
      <w:bookmarkEnd w:id="0"/>
      <w:r w:rsidRPr="00D1768A">
        <w:t>Председатель территориальной</w:t>
      </w:r>
    </w:p>
    <w:p w14:paraId="49E1A744" w14:textId="78972666" w:rsidR="00B177D6" w:rsidRPr="00D1768A" w:rsidRDefault="00B177D6" w:rsidP="00B177D6">
      <w:pPr>
        <w:shd w:val="clear" w:color="auto" w:fill="FFFFFF"/>
        <w:spacing w:line="312" w:lineRule="auto"/>
      </w:pPr>
      <w:r w:rsidRPr="00D1768A">
        <w:t xml:space="preserve">избирательной комиссии № </w:t>
      </w:r>
      <w:r w:rsidR="00984AB4">
        <w:t>49</w:t>
      </w:r>
      <w:r w:rsidR="00984AB4">
        <w:tab/>
      </w:r>
      <w:r w:rsidR="00984AB4">
        <w:tab/>
      </w:r>
      <w:r w:rsidR="00984AB4">
        <w:tab/>
      </w:r>
      <w:r w:rsidR="00984AB4">
        <w:tab/>
      </w:r>
      <w:r w:rsidR="00984AB4">
        <w:tab/>
      </w:r>
      <w:r w:rsidR="00230791">
        <w:t xml:space="preserve">          </w:t>
      </w:r>
      <w:r w:rsidR="00230791">
        <w:rPr>
          <w:color w:val="000000"/>
          <w:lang w:eastAsia="ru-RU"/>
        </w:rPr>
        <w:t>К.А. Пушкаре</w:t>
      </w:r>
      <w:r w:rsidR="00230791">
        <w:rPr>
          <w:color w:val="000000"/>
          <w:lang w:eastAsia="ru-RU"/>
        </w:rPr>
        <w:t>в</w:t>
      </w:r>
    </w:p>
    <w:p w14:paraId="70DAC80C" w14:textId="77777777" w:rsidR="00B177D6" w:rsidRPr="00D1768A" w:rsidRDefault="00B177D6" w:rsidP="00B177D6">
      <w:pPr>
        <w:shd w:val="clear" w:color="auto" w:fill="FFFFFF"/>
        <w:spacing w:line="312" w:lineRule="auto"/>
      </w:pPr>
    </w:p>
    <w:p w14:paraId="1439673A" w14:textId="77777777" w:rsidR="00B177D6" w:rsidRPr="00D1768A" w:rsidRDefault="00B177D6" w:rsidP="00B177D6">
      <w:pPr>
        <w:shd w:val="clear" w:color="auto" w:fill="FFFFFF"/>
        <w:spacing w:line="312" w:lineRule="auto"/>
      </w:pPr>
      <w:r w:rsidRPr="00D1768A">
        <w:t>Секретарь территориальной</w:t>
      </w:r>
    </w:p>
    <w:p w14:paraId="7939E113" w14:textId="6849DE12" w:rsidR="00D32B19" w:rsidRDefault="00B177D6" w:rsidP="00B177D6">
      <w:pPr>
        <w:shd w:val="clear" w:color="auto" w:fill="FFFFFF"/>
        <w:spacing w:line="312" w:lineRule="auto"/>
      </w:pPr>
      <w:r w:rsidRPr="00D1768A">
        <w:t xml:space="preserve">избирательной комиссии № </w:t>
      </w:r>
      <w:r w:rsidR="00984AB4">
        <w:t>49</w:t>
      </w:r>
      <w:r w:rsidR="00984AB4">
        <w:tab/>
      </w:r>
      <w:r w:rsidR="00984AB4">
        <w:tab/>
      </w:r>
      <w:r w:rsidR="00984AB4">
        <w:tab/>
      </w:r>
      <w:r w:rsidR="00984AB4">
        <w:tab/>
      </w:r>
      <w:r w:rsidR="00984AB4">
        <w:tab/>
        <w:t xml:space="preserve">   </w:t>
      </w:r>
      <w:r w:rsidR="00230791">
        <w:t xml:space="preserve">           </w:t>
      </w:r>
      <w:bookmarkStart w:id="1" w:name="_GoBack"/>
      <w:bookmarkEnd w:id="1"/>
      <w:r w:rsidR="00230791">
        <w:t>А.М. Игитов</w:t>
      </w:r>
    </w:p>
    <w:sectPr w:rsidR="00D32B19" w:rsidSect="00FE3220">
      <w:pgSz w:w="11900" w:h="16840"/>
      <w:pgMar w:top="709" w:right="851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DF57B" w14:textId="77777777" w:rsidR="0032772C" w:rsidRDefault="0032772C">
      <w:pPr>
        <w:spacing w:line="240" w:lineRule="auto"/>
      </w:pPr>
      <w:r>
        <w:separator/>
      </w:r>
    </w:p>
  </w:endnote>
  <w:endnote w:type="continuationSeparator" w:id="0">
    <w:p w14:paraId="63473484" w14:textId="77777777" w:rsidR="0032772C" w:rsidRDefault="00327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AA65B" w14:textId="77777777" w:rsidR="0032772C" w:rsidRDefault="0032772C">
      <w:pPr>
        <w:spacing w:line="240" w:lineRule="auto"/>
      </w:pPr>
      <w:r>
        <w:separator/>
      </w:r>
    </w:p>
  </w:footnote>
  <w:footnote w:type="continuationSeparator" w:id="0">
    <w:p w14:paraId="5FF847AD" w14:textId="77777777" w:rsidR="0032772C" w:rsidRDefault="003277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59"/>
    <w:rsid w:val="000277E9"/>
    <w:rsid w:val="000461A1"/>
    <w:rsid w:val="00081186"/>
    <w:rsid w:val="000910C0"/>
    <w:rsid w:val="00097C05"/>
    <w:rsid w:val="000C0395"/>
    <w:rsid w:val="000D4425"/>
    <w:rsid w:val="00106FED"/>
    <w:rsid w:val="0013189C"/>
    <w:rsid w:val="00141EBF"/>
    <w:rsid w:val="0018550D"/>
    <w:rsid w:val="001B657D"/>
    <w:rsid w:val="001C40EF"/>
    <w:rsid w:val="001E3643"/>
    <w:rsid w:val="00204313"/>
    <w:rsid w:val="002137B7"/>
    <w:rsid w:val="00230791"/>
    <w:rsid w:val="002665BD"/>
    <w:rsid w:val="00293AE9"/>
    <w:rsid w:val="002A1167"/>
    <w:rsid w:val="002B14C6"/>
    <w:rsid w:val="002C31B9"/>
    <w:rsid w:val="002D365F"/>
    <w:rsid w:val="00317406"/>
    <w:rsid w:val="0032772C"/>
    <w:rsid w:val="0035279C"/>
    <w:rsid w:val="00372BD8"/>
    <w:rsid w:val="00382B94"/>
    <w:rsid w:val="00392885"/>
    <w:rsid w:val="003A5CB8"/>
    <w:rsid w:val="003C177C"/>
    <w:rsid w:val="003C4F59"/>
    <w:rsid w:val="00425D72"/>
    <w:rsid w:val="00444CD8"/>
    <w:rsid w:val="0046109D"/>
    <w:rsid w:val="004B6353"/>
    <w:rsid w:val="004D17C8"/>
    <w:rsid w:val="004F72EB"/>
    <w:rsid w:val="0051466F"/>
    <w:rsid w:val="00517934"/>
    <w:rsid w:val="00537D86"/>
    <w:rsid w:val="005421CC"/>
    <w:rsid w:val="005751C9"/>
    <w:rsid w:val="00577D8F"/>
    <w:rsid w:val="005814A0"/>
    <w:rsid w:val="005E7E3E"/>
    <w:rsid w:val="00600ABE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B3C50"/>
    <w:rsid w:val="006E0DB1"/>
    <w:rsid w:val="007101D1"/>
    <w:rsid w:val="00716B7D"/>
    <w:rsid w:val="007332F5"/>
    <w:rsid w:val="00770169"/>
    <w:rsid w:val="00783DDF"/>
    <w:rsid w:val="007936E3"/>
    <w:rsid w:val="007A6B7D"/>
    <w:rsid w:val="007B3923"/>
    <w:rsid w:val="007D379E"/>
    <w:rsid w:val="007E13A1"/>
    <w:rsid w:val="00822E83"/>
    <w:rsid w:val="0082406D"/>
    <w:rsid w:val="00845A78"/>
    <w:rsid w:val="008639D7"/>
    <w:rsid w:val="008A2FBC"/>
    <w:rsid w:val="008D55C1"/>
    <w:rsid w:val="008D5CD6"/>
    <w:rsid w:val="008F0A96"/>
    <w:rsid w:val="008F339C"/>
    <w:rsid w:val="00915B7C"/>
    <w:rsid w:val="00916CD9"/>
    <w:rsid w:val="0094344E"/>
    <w:rsid w:val="00984AB4"/>
    <w:rsid w:val="00984F65"/>
    <w:rsid w:val="009947C0"/>
    <w:rsid w:val="009B5EDD"/>
    <w:rsid w:val="009D28AE"/>
    <w:rsid w:val="009D344E"/>
    <w:rsid w:val="009D45F6"/>
    <w:rsid w:val="009F7B14"/>
    <w:rsid w:val="00A462C4"/>
    <w:rsid w:val="00A55E18"/>
    <w:rsid w:val="00A67284"/>
    <w:rsid w:val="00AD0904"/>
    <w:rsid w:val="00B01B12"/>
    <w:rsid w:val="00B177D6"/>
    <w:rsid w:val="00B444D6"/>
    <w:rsid w:val="00B76539"/>
    <w:rsid w:val="00B92F7A"/>
    <w:rsid w:val="00BE3DD2"/>
    <w:rsid w:val="00BF6A47"/>
    <w:rsid w:val="00C103CC"/>
    <w:rsid w:val="00C316A5"/>
    <w:rsid w:val="00C8486E"/>
    <w:rsid w:val="00CB40D0"/>
    <w:rsid w:val="00D32B19"/>
    <w:rsid w:val="00D4474A"/>
    <w:rsid w:val="00D449FF"/>
    <w:rsid w:val="00D626F2"/>
    <w:rsid w:val="00D637F7"/>
    <w:rsid w:val="00D7439F"/>
    <w:rsid w:val="00DA52F0"/>
    <w:rsid w:val="00DA641F"/>
    <w:rsid w:val="00DD02AE"/>
    <w:rsid w:val="00DF6F7D"/>
    <w:rsid w:val="00E148BC"/>
    <w:rsid w:val="00E53393"/>
    <w:rsid w:val="00E97226"/>
    <w:rsid w:val="00EA5D33"/>
    <w:rsid w:val="00EC68A0"/>
    <w:rsid w:val="00EC73BD"/>
    <w:rsid w:val="00F060A2"/>
    <w:rsid w:val="00F17347"/>
    <w:rsid w:val="00F17DFE"/>
    <w:rsid w:val="00F43EE1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A1E92B"/>
  <w15:docId w15:val="{5F675638-CD3C-4870-9987-995E5300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Pr>
      <w:rFonts w:cs="Times New Roman"/>
      <w:sz w:val="28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F43EE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3EE1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 Kuzmin</dc:creator>
  <cp:lastModifiedBy>User</cp:lastModifiedBy>
  <cp:revision>9</cp:revision>
  <cp:lastPrinted>2026-08-07T11:29:00Z</cp:lastPrinted>
  <dcterms:created xsi:type="dcterms:W3CDTF">2026-08-05T16:55:00Z</dcterms:created>
  <dcterms:modified xsi:type="dcterms:W3CDTF">2026-08-11T09:10:00Z</dcterms:modified>
</cp:coreProperties>
</file>